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1A" w:rsidRDefault="006A741A" w:rsidP="00BB74D5">
      <w:pPr>
        <w:ind w:right="-24"/>
        <w:jc w:val="center"/>
      </w:pPr>
    </w:p>
    <w:p w:rsidR="00096A15" w:rsidRDefault="00096A15" w:rsidP="00BB74D5">
      <w:pPr>
        <w:ind w:right="-24"/>
        <w:jc w:val="center"/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7E31BE53" wp14:editId="555F7DB3">
                <wp:extent cx="5784112" cy="1085850"/>
                <wp:effectExtent l="0" t="0" r="7620" b="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4112" cy="1085850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6A15" w:rsidRDefault="00E231ED" w:rsidP="00096A15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E231ED">
                              <w:rPr>
                                <w:b/>
                                <w:sz w:val="28"/>
                              </w:rPr>
                              <w:t xml:space="preserve">AVIS D'APPEL PUBLIC A CONCURRENCE MODIFICATIF </w:t>
                            </w:r>
                            <w:r w:rsidR="00096A15">
                              <w:rPr>
                                <w:b/>
                                <w:sz w:val="28"/>
                              </w:rPr>
                              <w:t>N</w:t>
                            </w:r>
                            <w:r w:rsidR="00096A15" w:rsidRPr="00D23F25">
                              <w:rPr>
                                <w:b/>
                                <w:sz w:val="28"/>
                                <w:szCs w:val="28"/>
                              </w:rPr>
                              <w:t>°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1533534628"/>
                                <w:placeholder>
                                  <w:docPart w:val="0FF568B97EF24D0DAA73A4ED832B69CD"/>
                                </w:placeholder>
                              </w:sdtPr>
                              <w:sdtEndPr/>
                              <w:sdtContent>
                                <w:r w:rsidR="007651A9">
                                  <w:rPr>
                                    <w:b/>
                                    <w:sz w:val="28"/>
                                  </w:rPr>
                                  <w:t>1</w:t>
                                </w:r>
                              </w:sdtContent>
                            </w:sdt>
                          </w:p>
                          <w:p w:rsidR="007541DE" w:rsidRPr="00096A15" w:rsidRDefault="007651A9" w:rsidP="00096A15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35327176"/>
                                <w:placeholder>
                                  <w:docPart w:val="F0C18EA5E7F04D779E15ED2FC71C5832"/>
                                </w:placeholder>
                              </w:sdtPr>
                              <w:sdtEndPr/>
                              <w:sdtContent>
                                <w:bookmarkStart w:id="0" w:name="_Hlk225761860"/>
                                <w:sdt>
                                  <w:sdtPr>
                                    <w:rPr>
                                      <w:rStyle w:val="Style2"/>
                                    </w:rPr>
                                    <w:id w:val="1465394250"/>
                                    <w:placeholder>
                                      <w:docPart w:val="F36776E71EE44A93B4366C0F57AC1089"/>
                                    </w:placeholder>
                                  </w:sdtPr>
                                  <w:sdtEndPr>
                                    <w:rPr>
                                      <w:rStyle w:val="Policepardfaut"/>
                                      <w:b w:val="0"/>
                                      <w:bCs/>
                                      <w:spacing w:val="28"/>
                                      <w:sz w:val="22"/>
                                      <w:szCs w:val="28"/>
                                    </w:rPr>
                                  </w:sdtEndPr>
                                  <w:sdtContent>
                                    <w:r w:rsidR="006B7978">
                                      <w:rPr>
                                        <w:rStyle w:val="Style2"/>
                                      </w:rPr>
                                      <w:t>REMPLACEMENT DES EQUIPEMENTS DU PONT DU MERIDIEN BAIE D’ORO – COMMUNE DE L’ILE DES PINS</w:t>
                                    </w:r>
                                  </w:sdtContent>
                                </w:sdt>
                                <w:bookmarkEnd w:id="0"/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E31BE5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5.45pt;height:8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" fillcolor="#0c2c84" stroked="f" strokeweight=".5pt">
                <v:textbox>
                  <w:txbxContent>
                    <w:p w:rsidR="00096A15" w:rsidRDefault="00E231ED" w:rsidP="00096A15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r w:rsidRPr="00E231ED">
                        <w:rPr>
                          <w:b/>
                          <w:sz w:val="28"/>
                        </w:rPr>
                        <w:t xml:space="preserve">AVIS D'APPEL PUBLIC A CONCURRENCE MODIFICATIF </w:t>
                      </w:r>
                      <w:r w:rsidR="00096A15">
                        <w:rPr>
                          <w:b/>
                          <w:sz w:val="28"/>
                        </w:rPr>
                        <w:t>N</w:t>
                      </w:r>
                      <w:r w:rsidR="00096A15" w:rsidRPr="00D23F25">
                        <w:rPr>
                          <w:b/>
                          <w:sz w:val="28"/>
                          <w:szCs w:val="28"/>
                        </w:rPr>
                        <w:t>°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1533534628"/>
                          <w:placeholder>
                            <w:docPart w:val="0FF568B97EF24D0DAA73A4ED832B69CD"/>
                          </w:placeholder>
                        </w:sdtPr>
                        <w:sdtEndPr/>
                        <w:sdtContent>
                          <w:r w:rsidR="007651A9">
                            <w:rPr>
                              <w:b/>
                              <w:sz w:val="28"/>
                            </w:rPr>
                            <w:t>1</w:t>
                          </w:r>
                        </w:sdtContent>
                      </w:sdt>
                    </w:p>
                    <w:p w:rsidR="007541DE" w:rsidRPr="00096A15" w:rsidRDefault="007651A9" w:rsidP="00096A15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sdt>
                        <w:sdtPr>
                          <w:rPr>
                            <w:b/>
                            <w:sz w:val="28"/>
                          </w:rPr>
                          <w:id w:val="35327176"/>
                          <w:placeholder>
                            <w:docPart w:val="F0C18EA5E7F04D779E15ED2FC71C5832"/>
                          </w:placeholder>
                        </w:sdtPr>
                        <w:sdtEndPr/>
                        <w:sdtContent>
                          <w:bookmarkStart w:id="1" w:name="_Hlk225761860"/>
                          <w:sdt>
                            <w:sdtPr>
                              <w:rPr>
                                <w:rStyle w:val="Style2"/>
                              </w:rPr>
                              <w:id w:val="1465394250"/>
                              <w:placeholder>
                                <w:docPart w:val="F36776E71EE44A93B4366C0F57AC1089"/>
                              </w:placeholder>
                            </w:sdtPr>
                            <w:sdtEndPr>
                              <w:rPr>
                                <w:rStyle w:val="Policepardfaut"/>
                                <w:b w:val="0"/>
                                <w:bCs/>
                                <w:spacing w:val="28"/>
                                <w:sz w:val="22"/>
                                <w:szCs w:val="28"/>
                              </w:rPr>
                            </w:sdtEndPr>
                            <w:sdtContent>
                              <w:r w:rsidR="006B7978">
                                <w:rPr>
                                  <w:rStyle w:val="Style2"/>
                                </w:rPr>
                                <w:t>REMPLACEMENT DES EQUIPEMENTS DU PONT DU MERIDIEN BAIE D’ORO – COMMUNE DE L’ILE DES PINS</w:t>
                              </w:r>
                            </w:sdtContent>
                          </w:sdt>
                          <w:bookmarkEnd w:id="1"/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:rsidR="00A04DB9" w:rsidRDefault="00A04DB9" w:rsidP="00BB74D5">
      <w:pPr>
        <w:ind w:right="-24"/>
        <w:jc w:val="center"/>
        <w:rPr>
          <w:b/>
          <w:sz w:val="28"/>
        </w:rPr>
      </w:pPr>
    </w:p>
    <w:p w:rsidR="00CD5E84" w:rsidRDefault="00CD5E84" w:rsidP="00BB74D5">
      <w:pPr>
        <w:ind w:right="-24"/>
        <w:rPr>
          <w:szCs w:val="22"/>
        </w:rPr>
      </w:pPr>
      <w:r w:rsidRPr="00F0607A">
        <w:rPr>
          <w:szCs w:val="22"/>
        </w:rPr>
        <w:t xml:space="preserve">Suite à l'avis d'appel </w:t>
      </w:r>
      <w:r w:rsidR="00E231ED">
        <w:rPr>
          <w:szCs w:val="22"/>
        </w:rPr>
        <w:t>public à concurrence</w:t>
      </w:r>
      <w:r>
        <w:rPr>
          <w:szCs w:val="22"/>
        </w:rPr>
        <w:t xml:space="preserve"> </w:t>
      </w:r>
      <w:r w:rsidR="008A1E4C">
        <w:rPr>
          <w:szCs w:val="22"/>
        </w:rPr>
        <w:t>n°</w:t>
      </w:r>
      <w:r w:rsidR="003C4B30" w:rsidRPr="003C4B30">
        <w:rPr>
          <w:szCs w:val="22"/>
        </w:rPr>
        <w:t xml:space="preserve"> D</w:t>
      </w:r>
      <w:r w:rsidR="00C66AF8">
        <w:rPr>
          <w:szCs w:val="22"/>
        </w:rPr>
        <w:t>AEM</w:t>
      </w:r>
      <w:r w:rsidR="003C4B30" w:rsidRPr="003C4B30">
        <w:rPr>
          <w:szCs w:val="22"/>
        </w:rPr>
        <w:t>-A</w:t>
      </w:r>
      <w:r w:rsidR="00E231ED">
        <w:rPr>
          <w:szCs w:val="22"/>
        </w:rPr>
        <w:t>PC</w:t>
      </w:r>
      <w:r w:rsidR="003C4B30" w:rsidRPr="003C4B30">
        <w:rPr>
          <w:szCs w:val="22"/>
        </w:rPr>
        <w:t>-</w:t>
      </w:r>
      <w:sdt>
        <w:sdtPr>
          <w:rPr>
            <w:szCs w:val="22"/>
          </w:rPr>
          <w:id w:val="-700859109"/>
          <w:placeholder>
            <w:docPart w:val="D9F245DE655B4DD792B5CD3C539DBEC8"/>
          </w:placeholder>
        </w:sdtPr>
        <w:sdtEndPr/>
        <w:sdtContent>
          <w:r w:rsidR="006B7978">
            <w:rPr>
              <w:szCs w:val="22"/>
            </w:rPr>
            <w:t>06-26</w:t>
          </w:r>
        </w:sdtContent>
      </w:sdt>
      <w:r w:rsidR="00B54A6B">
        <w:rPr>
          <w:szCs w:val="22"/>
        </w:rPr>
        <w:t xml:space="preserve"> </w:t>
      </w:r>
      <w:r w:rsidR="00381DB4" w:rsidRPr="00F54F4B">
        <w:rPr>
          <w:szCs w:val="22"/>
        </w:rPr>
        <w:t>pour </w:t>
      </w:r>
      <w:sdt>
        <w:sdtPr>
          <w:rPr>
            <w:szCs w:val="22"/>
          </w:rPr>
          <w:id w:val="-1444532965"/>
          <w:placeholder>
            <w:docPart w:val="A4548A0E84874720B85FE01C9E1D3541"/>
          </w:placeholder>
        </w:sdtPr>
        <w:sdtEndPr/>
        <w:sdtContent>
          <w:sdt>
            <w:sdtPr>
              <w:rPr>
                <w:rStyle w:val="Style1"/>
              </w:rPr>
              <w:id w:val="-1669004271"/>
              <w:placeholder>
                <w:docPart w:val="43700A8AB7EB460181A6F7779612F994"/>
              </w:placeholder>
            </w:sdtPr>
            <w:sdtEndPr>
              <w:rPr>
                <w:rStyle w:val="Policepardfaut"/>
                <w:color w:val="0070C0"/>
                <w:szCs w:val="22"/>
              </w:rPr>
            </w:sdtEndPr>
            <w:sdtContent>
              <w:r w:rsidR="007541DE">
                <w:rPr>
                  <w:rStyle w:val="Style1"/>
                </w:rPr>
                <w:t>le</w:t>
              </w:r>
              <w:r w:rsidR="006B7978">
                <w:rPr>
                  <w:rStyle w:val="Style1"/>
                </w:rPr>
                <w:t xml:space="preserve"> remplacement des équipements du pont d’</w:t>
              </w:r>
              <w:proofErr w:type="spellStart"/>
              <w:r w:rsidR="006B7978">
                <w:rPr>
                  <w:rStyle w:val="Style1"/>
                </w:rPr>
                <w:t>Oro</w:t>
              </w:r>
              <w:proofErr w:type="spellEnd"/>
              <w:r w:rsidR="006B7978">
                <w:rPr>
                  <w:rStyle w:val="Style1"/>
                </w:rPr>
                <w:t xml:space="preserve"> – baie d’</w:t>
              </w:r>
              <w:proofErr w:type="spellStart"/>
              <w:r w:rsidR="006B7978">
                <w:rPr>
                  <w:rStyle w:val="Style1"/>
                </w:rPr>
                <w:t>Oro</w:t>
              </w:r>
              <w:proofErr w:type="spellEnd"/>
              <w:r w:rsidR="006B7978">
                <w:rPr>
                  <w:rStyle w:val="Style1"/>
                </w:rPr>
                <w:t xml:space="preserve"> – commune de l’Ile des Pins</w:t>
              </w:r>
            </w:sdtContent>
          </w:sdt>
        </w:sdtContent>
      </w:sdt>
      <w:r>
        <w:rPr>
          <w:szCs w:val="22"/>
        </w:rPr>
        <w:t>, les entreprises sont informées que :</w:t>
      </w:r>
    </w:p>
    <w:p w:rsidR="00282AB3" w:rsidRDefault="00282AB3" w:rsidP="00BB74D5">
      <w:pPr>
        <w:ind w:right="-24"/>
        <w:rPr>
          <w:rFonts w:ascii="Cambria Math" w:hAnsi="Cambria Math" w:cs="Cambria Math"/>
          <w:szCs w:val="22"/>
        </w:rPr>
      </w:pPr>
    </w:p>
    <w:p w:rsidR="00CD5E84" w:rsidRPr="00D15906" w:rsidRDefault="00CD5E84" w:rsidP="00BB74D5">
      <w:pPr>
        <w:ind w:right="-24"/>
        <w:rPr>
          <w:szCs w:val="22"/>
        </w:rPr>
      </w:pPr>
      <w:r w:rsidRPr="00D15906">
        <w:rPr>
          <w:szCs w:val="22"/>
        </w:rPr>
        <w:t>Les modifications suivantes sont apportées au</w:t>
      </w:r>
      <w:r w:rsidR="00D15906" w:rsidRPr="00D15906">
        <w:rPr>
          <w:szCs w:val="22"/>
        </w:rPr>
        <w:t>x pièces suivantes du</w:t>
      </w:r>
      <w:r w:rsidRPr="00D15906">
        <w:rPr>
          <w:szCs w:val="22"/>
        </w:rPr>
        <w:t xml:space="preserve"> dossier de consultation :</w:t>
      </w:r>
    </w:p>
    <w:p w:rsidR="004A39B8" w:rsidRPr="00D15906" w:rsidRDefault="00D15906" w:rsidP="007541DE">
      <w:pPr>
        <w:pStyle w:val="Paragraphedeliste"/>
        <w:numPr>
          <w:ilvl w:val="0"/>
          <w:numId w:val="14"/>
        </w:numPr>
        <w:ind w:right="-24"/>
        <w:rPr>
          <w:rFonts w:ascii="Times New Roman" w:hAnsi="Times New Roman"/>
        </w:rPr>
      </w:pPr>
      <w:r w:rsidRPr="00D15906">
        <w:rPr>
          <w:rFonts w:ascii="Times New Roman" w:hAnsi="Times New Roman"/>
        </w:rPr>
        <w:t xml:space="preserve">Cahier des clauses techniques (fichier </w:t>
      </w:r>
      <w:r w:rsidR="00FF40B6" w:rsidRPr="00D15906">
        <w:rPr>
          <w:rFonts w:ascii="Times New Roman" w:hAnsi="Times New Roman"/>
        </w:rPr>
        <w:t>1.2-Contrat-APC-</w:t>
      </w:r>
      <w:r w:rsidR="006B7978">
        <w:rPr>
          <w:rFonts w:ascii="Times New Roman" w:hAnsi="Times New Roman"/>
        </w:rPr>
        <w:t>06</w:t>
      </w:r>
      <w:r w:rsidR="00FF40B6" w:rsidRPr="00D15906">
        <w:rPr>
          <w:rFonts w:ascii="Times New Roman" w:hAnsi="Times New Roman"/>
        </w:rPr>
        <w:t>-2</w:t>
      </w:r>
      <w:r w:rsidR="006B7978">
        <w:rPr>
          <w:rFonts w:ascii="Times New Roman" w:hAnsi="Times New Roman"/>
        </w:rPr>
        <w:t>6</w:t>
      </w:r>
      <w:r w:rsidR="00FF40B6" w:rsidRPr="00D15906">
        <w:rPr>
          <w:rFonts w:ascii="Times New Roman" w:hAnsi="Times New Roman"/>
        </w:rPr>
        <w:t>- Anx2-CCT v2</w:t>
      </w:r>
      <w:r w:rsidRPr="00D15906">
        <w:rPr>
          <w:rFonts w:ascii="Times New Roman" w:hAnsi="Times New Roman"/>
        </w:rPr>
        <w:t>)</w:t>
      </w:r>
      <w:r w:rsidR="004A39B8" w:rsidRPr="00D15906">
        <w:rPr>
          <w:rFonts w:ascii="Times New Roman" w:hAnsi="Times New Roman"/>
        </w:rPr>
        <w:t> ;</w:t>
      </w:r>
    </w:p>
    <w:p w:rsidR="002A2206" w:rsidRPr="00CA1F66" w:rsidRDefault="002A2206" w:rsidP="002A2206">
      <w:pPr>
        <w:ind w:right="-24"/>
        <w:rPr>
          <w:szCs w:val="22"/>
        </w:rPr>
      </w:pPr>
    </w:p>
    <w:p w:rsidR="002A2206" w:rsidRPr="00D23F25" w:rsidRDefault="002A2206" w:rsidP="00D23F25">
      <w:pPr>
        <w:pStyle w:val="Commentaire"/>
        <w:rPr>
          <w:szCs w:val="22"/>
        </w:rPr>
      </w:pPr>
      <w:r w:rsidRPr="00CA1F66">
        <w:rPr>
          <w:szCs w:val="22"/>
        </w:rPr>
        <w:t xml:space="preserve">La </w:t>
      </w:r>
      <w:r w:rsidRPr="00D23F25">
        <w:rPr>
          <w:szCs w:val="22"/>
        </w:rPr>
        <w:t xml:space="preserve">date de remise des offres prévue </w:t>
      </w:r>
      <w:r w:rsidR="00DC04A9">
        <w:rPr>
          <w:szCs w:val="22"/>
        </w:rPr>
        <w:t>le</w:t>
      </w:r>
      <w:r w:rsidR="00DC04A9" w:rsidRPr="00EF19EE">
        <w:rPr>
          <w:szCs w:val="22"/>
        </w:rPr>
        <w:t xml:space="preserve"> </w:t>
      </w:r>
      <w:sdt>
        <w:sdtPr>
          <w:rPr>
            <w:szCs w:val="22"/>
          </w:rPr>
          <w:id w:val="-1651059149"/>
          <w:placeholder>
            <w:docPart w:val="A91DEB160C444269A06063D3E30F3269"/>
          </w:placeholder>
          <w:date w:fullDate="2026-05-04T00:00:00Z"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6B7978">
            <w:rPr>
              <w:szCs w:val="22"/>
            </w:rPr>
            <w:t>lundi 4 mai 2026</w:t>
          </w:r>
        </w:sdtContent>
      </w:sdt>
      <w:r w:rsidR="00DC04A9" w:rsidRPr="008A1B46">
        <w:rPr>
          <w:szCs w:val="22"/>
        </w:rPr>
        <w:t xml:space="preserve"> à </w:t>
      </w:r>
      <w:sdt>
        <w:sdtPr>
          <w:rPr>
            <w:szCs w:val="22"/>
          </w:rPr>
          <w:id w:val="-381405620"/>
          <w:placeholder>
            <w:docPart w:val="4D94FFC7C2794E2EACF0F680944D4A32"/>
          </w:placeholder>
        </w:sdtPr>
        <w:sdtEndPr/>
        <w:sdtContent>
          <w:r w:rsidR="007541DE">
            <w:rPr>
              <w:szCs w:val="22"/>
            </w:rPr>
            <w:t>15h30</w:t>
          </w:r>
        </w:sdtContent>
      </w:sdt>
      <w:r w:rsidR="00DC04A9">
        <w:rPr>
          <w:szCs w:val="22"/>
        </w:rPr>
        <w:t xml:space="preserve"> </w:t>
      </w:r>
      <w:r w:rsidRPr="00D23F25">
        <w:rPr>
          <w:szCs w:val="22"/>
        </w:rPr>
        <w:t xml:space="preserve">reste inchangée. </w:t>
      </w:r>
    </w:p>
    <w:p w:rsidR="002A2206" w:rsidRPr="00CA1F66" w:rsidRDefault="002A2206" w:rsidP="00BB74D5">
      <w:pPr>
        <w:ind w:right="-24"/>
        <w:rPr>
          <w:szCs w:val="22"/>
        </w:rPr>
      </w:pPr>
    </w:p>
    <w:p w:rsidR="00282AB3" w:rsidRDefault="00282AB3" w:rsidP="00724529">
      <w:pPr>
        <w:ind w:right="-24"/>
        <w:rPr>
          <w:szCs w:val="22"/>
        </w:rPr>
      </w:pPr>
      <w:r w:rsidRPr="00CA1F66">
        <w:rPr>
          <w:szCs w:val="22"/>
        </w:rPr>
        <w:t>Les entreprises intéressées qui ont déjà retiré un dossier sont</w:t>
      </w:r>
      <w:r w:rsidR="00676B91" w:rsidRPr="00CA1F66">
        <w:rPr>
          <w:szCs w:val="22"/>
        </w:rPr>
        <w:t xml:space="preserve"> tenues de le faire compléter </w:t>
      </w:r>
      <w:r w:rsidRPr="00CA1F66">
        <w:rPr>
          <w:szCs w:val="22"/>
        </w:rPr>
        <w:t xml:space="preserve">par téléchargement du dossier modifié sur le site </w:t>
      </w:r>
      <w:hyperlink r:id="rId8" w:history="1">
        <w:r w:rsidR="00676B91" w:rsidRPr="00CA1F66">
          <w:rPr>
            <w:rStyle w:val="Lienhypertexte"/>
            <w:szCs w:val="22"/>
          </w:rPr>
          <w:t>www.marchespublics.nc</w:t>
        </w:r>
      </w:hyperlink>
      <w:r w:rsidR="00724529" w:rsidRPr="00CA1F66">
        <w:rPr>
          <w:szCs w:val="22"/>
        </w:rPr>
        <w:t>.</w:t>
      </w:r>
    </w:p>
    <w:p w:rsidR="003337C5" w:rsidRDefault="003337C5" w:rsidP="00724529">
      <w:pPr>
        <w:ind w:right="-24"/>
        <w:rPr>
          <w:szCs w:val="22"/>
        </w:rPr>
      </w:pPr>
    </w:p>
    <w:p w:rsidR="003337C5" w:rsidRPr="00CA1F66" w:rsidRDefault="003337C5" w:rsidP="00E231ED">
      <w:pPr>
        <w:rPr>
          <w:szCs w:val="22"/>
        </w:rPr>
      </w:pPr>
      <w:r w:rsidRPr="00A94477">
        <w:rPr>
          <w:szCs w:val="22"/>
        </w:rPr>
        <w:t xml:space="preserve">Date de publication officielle </w:t>
      </w:r>
      <w:r w:rsidR="00EA244B">
        <w:rPr>
          <w:szCs w:val="22"/>
        </w:rPr>
        <w:t xml:space="preserve">de l’avis initial </w:t>
      </w:r>
      <w:r w:rsidRPr="00A94477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9BAD88ED781645CE9D26B2E209024EB1"/>
          </w:placeholder>
          <w:date w:fullDate="2026-04-07T00:00:00Z"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6B7978">
            <w:rPr>
              <w:szCs w:val="22"/>
            </w:rPr>
            <w:t>mardi 7 avril 2026</w:t>
          </w:r>
        </w:sdtContent>
      </w:sdt>
      <w:r w:rsidRPr="00FB3DE0">
        <w:rPr>
          <w:szCs w:val="22"/>
        </w:rPr>
        <w:t xml:space="preserve"> </w:t>
      </w:r>
      <w:r w:rsidR="00FB3DE0" w:rsidRPr="00FB3DE0">
        <w:rPr>
          <w:szCs w:val="22"/>
        </w:rPr>
        <w:t xml:space="preserve">et de </w:t>
      </w:r>
      <w:r w:rsidR="00FB3DE0">
        <w:rPr>
          <w:szCs w:val="22"/>
        </w:rPr>
        <w:t xml:space="preserve">l’avis modificatif </w:t>
      </w:r>
      <w:r w:rsidR="00FB3DE0" w:rsidRPr="00A94477">
        <w:rPr>
          <w:szCs w:val="22"/>
        </w:rPr>
        <w:t xml:space="preserve">le </w:t>
      </w:r>
      <w:sdt>
        <w:sdtPr>
          <w:rPr>
            <w:szCs w:val="22"/>
          </w:rPr>
          <w:id w:val="67622779"/>
          <w:placeholder>
            <w:docPart w:val="F72BC8BEA77B426EAD9360CD6776F484"/>
          </w:placeholder>
          <w:date w:fullDate="2026-04-23T00:00:00Z"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7651A9">
            <w:rPr>
              <w:szCs w:val="22"/>
            </w:rPr>
            <w:t>jeudi 23 avril 2026</w:t>
          </w:r>
        </w:sdtContent>
      </w:sdt>
      <w:r w:rsidR="00FB3DE0" w:rsidRPr="00A94477">
        <w:rPr>
          <w:szCs w:val="22"/>
        </w:rPr>
        <w:t xml:space="preserve"> </w:t>
      </w:r>
      <w:r w:rsidRPr="00A94477">
        <w:rPr>
          <w:szCs w:val="22"/>
        </w:rPr>
        <w:t>sur la Platef</w:t>
      </w:r>
      <w:bookmarkStart w:id="2" w:name="_GoBack"/>
      <w:bookmarkEnd w:id="2"/>
      <w:r w:rsidRPr="00A94477">
        <w:rPr>
          <w:szCs w:val="22"/>
        </w:rPr>
        <w:t>orme des marchés NC</w:t>
      </w:r>
      <w:r>
        <w:rPr>
          <w:szCs w:val="22"/>
        </w:rPr>
        <w:t>.</w:t>
      </w:r>
    </w:p>
    <w:sectPr w:rsidR="003337C5" w:rsidRPr="00CA1F66" w:rsidSect="00EE2A1B">
      <w:headerReference w:type="default" r:id="rId9"/>
      <w:footerReference w:type="first" r:id="rId10"/>
      <w:pgSz w:w="11906" w:h="16838" w:code="9"/>
      <w:pgMar w:top="720" w:right="1134" w:bottom="720" w:left="1134" w:header="284" w:footer="9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80F" w:rsidRDefault="005F580F" w:rsidP="00126594">
      <w:r>
        <w:separator/>
      </w:r>
    </w:p>
  </w:endnote>
  <w:endnote w:type="continuationSeparator" w:id="0">
    <w:p w:rsidR="005F580F" w:rsidRDefault="005F580F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44B" w:rsidRDefault="00EA244B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80F" w:rsidRDefault="005F580F" w:rsidP="00126594">
      <w:r>
        <w:separator/>
      </w:r>
    </w:p>
  </w:footnote>
  <w:footnote w:type="continuationSeparator" w:id="0">
    <w:p w:rsidR="005F580F" w:rsidRDefault="005F580F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15" w:rsidRDefault="00E231ED" w:rsidP="00E231ED">
    <w:pPr>
      <w:pStyle w:val="En-tte"/>
      <w:jc w:val="center"/>
    </w:pPr>
    <w:r>
      <w:rPr>
        <w:noProof/>
      </w:rPr>
      <w:drawing>
        <wp:inline distT="0" distB="0" distL="0" distR="0" wp14:anchorId="178E746F" wp14:editId="4F157514">
          <wp:extent cx="5760720" cy="110553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05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929A9"/>
    <w:multiLevelType w:val="hybridMultilevel"/>
    <w:tmpl w:val="25406B5C"/>
    <w:lvl w:ilvl="0" w:tplc="62B08D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9"/>
  </w:num>
  <w:num w:numId="10">
    <w:abstractNumId w:val="12"/>
  </w:num>
  <w:num w:numId="11">
    <w:abstractNumId w:val="3"/>
  </w:num>
  <w:num w:numId="12">
    <w:abstractNumId w:val="0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80F"/>
    <w:rsid w:val="00024198"/>
    <w:rsid w:val="0002611F"/>
    <w:rsid w:val="00096A15"/>
    <w:rsid w:val="000F0176"/>
    <w:rsid w:val="00105462"/>
    <w:rsid w:val="00126594"/>
    <w:rsid w:val="0013098D"/>
    <w:rsid w:val="00145333"/>
    <w:rsid w:val="00157016"/>
    <w:rsid w:val="00157796"/>
    <w:rsid w:val="00180AE9"/>
    <w:rsid w:val="0018503D"/>
    <w:rsid w:val="001B2107"/>
    <w:rsid w:val="001C4C59"/>
    <w:rsid w:val="001D54C9"/>
    <w:rsid w:val="001E022F"/>
    <w:rsid w:val="001E65B4"/>
    <w:rsid w:val="002012F0"/>
    <w:rsid w:val="00244E55"/>
    <w:rsid w:val="00261812"/>
    <w:rsid w:val="002754A9"/>
    <w:rsid w:val="00282AB3"/>
    <w:rsid w:val="002A2206"/>
    <w:rsid w:val="002D7489"/>
    <w:rsid w:val="002F5512"/>
    <w:rsid w:val="003253AB"/>
    <w:rsid w:val="003337C5"/>
    <w:rsid w:val="00381DB4"/>
    <w:rsid w:val="00391EB8"/>
    <w:rsid w:val="00393225"/>
    <w:rsid w:val="003B2A98"/>
    <w:rsid w:val="003B643A"/>
    <w:rsid w:val="003C44A3"/>
    <w:rsid w:val="003C4B30"/>
    <w:rsid w:val="00420A03"/>
    <w:rsid w:val="004769A8"/>
    <w:rsid w:val="004A39B8"/>
    <w:rsid w:val="0051572F"/>
    <w:rsid w:val="005C7769"/>
    <w:rsid w:val="005F580F"/>
    <w:rsid w:val="00611B44"/>
    <w:rsid w:val="00625E29"/>
    <w:rsid w:val="00651B50"/>
    <w:rsid w:val="006664B0"/>
    <w:rsid w:val="006741F7"/>
    <w:rsid w:val="00674290"/>
    <w:rsid w:val="006755FB"/>
    <w:rsid w:val="00676B91"/>
    <w:rsid w:val="006A741A"/>
    <w:rsid w:val="006B7978"/>
    <w:rsid w:val="006D11B1"/>
    <w:rsid w:val="006D3F0C"/>
    <w:rsid w:val="006D4470"/>
    <w:rsid w:val="006F2726"/>
    <w:rsid w:val="00717517"/>
    <w:rsid w:val="00724529"/>
    <w:rsid w:val="0074484D"/>
    <w:rsid w:val="007541DE"/>
    <w:rsid w:val="007651A9"/>
    <w:rsid w:val="00765A6A"/>
    <w:rsid w:val="007B5C81"/>
    <w:rsid w:val="007F760E"/>
    <w:rsid w:val="00835B02"/>
    <w:rsid w:val="00856277"/>
    <w:rsid w:val="008A0379"/>
    <w:rsid w:val="008A1E4C"/>
    <w:rsid w:val="008E6506"/>
    <w:rsid w:val="0090535B"/>
    <w:rsid w:val="00935CBD"/>
    <w:rsid w:val="009A1EAE"/>
    <w:rsid w:val="009C3238"/>
    <w:rsid w:val="009E04D3"/>
    <w:rsid w:val="009E260E"/>
    <w:rsid w:val="00A01956"/>
    <w:rsid w:val="00A04DB9"/>
    <w:rsid w:val="00A06899"/>
    <w:rsid w:val="00A57576"/>
    <w:rsid w:val="00A96823"/>
    <w:rsid w:val="00A97C98"/>
    <w:rsid w:val="00AA7F0B"/>
    <w:rsid w:val="00AD44A3"/>
    <w:rsid w:val="00B54A6B"/>
    <w:rsid w:val="00B82B14"/>
    <w:rsid w:val="00BB74D5"/>
    <w:rsid w:val="00BE1B87"/>
    <w:rsid w:val="00C60AC1"/>
    <w:rsid w:val="00C66AF8"/>
    <w:rsid w:val="00C82FAC"/>
    <w:rsid w:val="00CA1F66"/>
    <w:rsid w:val="00CD5E84"/>
    <w:rsid w:val="00D15906"/>
    <w:rsid w:val="00D23F25"/>
    <w:rsid w:val="00D3590E"/>
    <w:rsid w:val="00D528D7"/>
    <w:rsid w:val="00D610CD"/>
    <w:rsid w:val="00D66675"/>
    <w:rsid w:val="00D67E35"/>
    <w:rsid w:val="00D71A28"/>
    <w:rsid w:val="00DA1FE7"/>
    <w:rsid w:val="00DC04A9"/>
    <w:rsid w:val="00DD28B5"/>
    <w:rsid w:val="00E231ED"/>
    <w:rsid w:val="00E2709B"/>
    <w:rsid w:val="00E766AB"/>
    <w:rsid w:val="00E950C5"/>
    <w:rsid w:val="00EA244B"/>
    <w:rsid w:val="00EE2A1B"/>
    <w:rsid w:val="00EF19EE"/>
    <w:rsid w:val="00F401F6"/>
    <w:rsid w:val="00F53999"/>
    <w:rsid w:val="00F53EC5"/>
    <w:rsid w:val="00F54F4B"/>
    <w:rsid w:val="00F63F25"/>
    <w:rsid w:val="00F95290"/>
    <w:rsid w:val="00FB01B0"/>
    <w:rsid w:val="00FB3DE0"/>
    <w:rsid w:val="00FD0BC5"/>
    <w:rsid w:val="00FD1B53"/>
    <w:rsid w:val="00FF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1FFBA6A"/>
  <w15:docId w15:val="{E7BAA0BC-1F90-4059-9D04-3A1C9E7E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A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CD5E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D5E84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tyle1">
    <w:name w:val="Style1"/>
    <w:basedOn w:val="Policepardfaut"/>
    <w:uiPriority w:val="1"/>
    <w:rsid w:val="007541DE"/>
    <w:rPr>
      <w:rFonts w:ascii="Times New Roman" w:hAnsi="Times New Roman"/>
      <w:color w:val="auto"/>
      <w:sz w:val="22"/>
    </w:rPr>
  </w:style>
  <w:style w:type="character" w:customStyle="1" w:styleId="Style2">
    <w:name w:val="Style2"/>
    <w:basedOn w:val="Policepardfaut"/>
    <w:uiPriority w:val="1"/>
    <w:rsid w:val="006B7978"/>
    <w:rPr>
      <w:rFonts w:ascii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kreyer\Downloads\Avis%20APC%20modificatif(1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9F245DE655B4DD792B5CD3C539DBE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B55E36-D70A-47A4-8917-1EDC8915F10B}"/>
      </w:docPartPr>
      <w:docPartBody>
        <w:p w:rsidR="00B232EB" w:rsidRDefault="009C447C">
          <w:pPr>
            <w:pStyle w:val="D9F245DE655B4DD792B5CD3C539DBEC8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Numéro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A4548A0E84874720B85FE01C9E1D35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F68F4E-E06E-408E-8FE8-4C79EAD85EF5}"/>
      </w:docPartPr>
      <w:docPartBody>
        <w:p w:rsidR="00B232EB" w:rsidRDefault="009C447C">
          <w:pPr>
            <w:pStyle w:val="A4548A0E84874720B85FE01C9E1D3541"/>
          </w:pPr>
          <w:r w:rsidRPr="00B54A6B">
            <w:rPr>
              <w:color w:val="0070C0"/>
            </w:rPr>
            <w:t>[Objet]</w:t>
          </w:r>
        </w:p>
      </w:docPartBody>
    </w:docPart>
    <w:docPart>
      <w:docPartPr>
        <w:name w:val="A91DEB160C444269A06063D3E30F32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D1CCF3-00CC-42E5-A718-9BD4D2A540B5}"/>
      </w:docPartPr>
      <w:docPartBody>
        <w:p w:rsidR="00B232EB" w:rsidRDefault="009C447C">
          <w:pPr>
            <w:pStyle w:val="A91DEB160C444269A06063D3E30F3269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Date]</w:t>
          </w:r>
        </w:p>
      </w:docPartBody>
    </w:docPart>
    <w:docPart>
      <w:docPartPr>
        <w:name w:val="4D94FFC7C2794E2EACF0F680944D4A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56F678-6B02-4167-99CD-5F442B298485}"/>
      </w:docPartPr>
      <w:docPartBody>
        <w:p w:rsidR="00B232EB" w:rsidRDefault="009C447C">
          <w:pPr>
            <w:pStyle w:val="4D94FFC7C2794E2EACF0F680944D4A32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9BAD88ED781645CE9D26B2E209024E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F2970A-500B-42DB-8D55-F47316113E0B}"/>
      </w:docPartPr>
      <w:docPartBody>
        <w:p w:rsidR="00B232EB" w:rsidRDefault="009C447C">
          <w:pPr>
            <w:pStyle w:val="9BAD88ED781645CE9D26B2E209024EB1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F72BC8BEA77B426EAD9360CD6776F4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546C42-64B2-452E-9A33-C1033E608CA0}"/>
      </w:docPartPr>
      <w:docPartBody>
        <w:p w:rsidR="00B232EB" w:rsidRDefault="009C447C">
          <w:pPr>
            <w:pStyle w:val="F72BC8BEA77B426EAD9360CD6776F484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0FF568B97EF24D0DAA73A4ED832B69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0D318D-7CCE-4F7E-87EB-21FDB4F3D250}"/>
      </w:docPartPr>
      <w:docPartBody>
        <w:p w:rsidR="00B232EB" w:rsidRDefault="009C447C">
          <w:pPr>
            <w:pStyle w:val="0FF568B97EF24D0DAA73A4ED832B69CD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Insérer 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F0C18EA5E7F04D779E15ED2FC71C58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2DD9A-CB64-4C5E-9CD2-646F8F1E1863}"/>
      </w:docPartPr>
      <w:docPartBody>
        <w:p w:rsidR="00B232EB" w:rsidRDefault="009C447C" w:rsidP="009C447C">
          <w:pPr>
            <w:pStyle w:val="F0C18EA5E7F04D779E15ED2FC71C5832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public à concurrence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43700A8AB7EB460181A6F7779612F9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9C7AF5-0285-4770-9185-3DE4E8EB5F59}"/>
      </w:docPartPr>
      <w:docPartBody>
        <w:p w:rsidR="00B232EB" w:rsidRDefault="009C447C" w:rsidP="009C447C">
          <w:pPr>
            <w:pStyle w:val="43700A8AB7EB460181A6F7779612F994"/>
          </w:pPr>
          <w:r w:rsidRPr="00A27334">
            <w:rPr>
              <w:rStyle w:val="Textedelespacerserv"/>
              <w:rFonts w:eastAsiaTheme="minorHAnsi"/>
              <w:color w:val="0070C0"/>
            </w:rPr>
            <w:t>[Objet de l’appel public à concurrence]</w:t>
          </w:r>
          <w:r w:rsidRPr="00044BE9">
            <w:rPr>
              <w:rStyle w:val="Textedelespacerserv"/>
              <w:rFonts w:eastAsiaTheme="minorHAnsi"/>
            </w:rPr>
            <w:t>.</w:t>
          </w:r>
        </w:p>
      </w:docPartBody>
    </w:docPart>
    <w:docPart>
      <w:docPartPr>
        <w:name w:val="F36776E71EE44A93B4366C0F57AC10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404F8DA-DD79-4076-9D3D-D4A896E9294F}"/>
      </w:docPartPr>
      <w:docPartBody>
        <w:p w:rsidR="003A3E12" w:rsidRDefault="00526558" w:rsidP="00526558">
          <w:pPr>
            <w:pStyle w:val="F36776E71EE44A93B4366C0F57AC1089"/>
          </w:pPr>
          <w:r w:rsidRPr="0054744C">
            <w:rPr>
              <w:rStyle w:val="Textedelespacerserv"/>
              <w:color w:val="0070C0"/>
              <w:sz w:val="28"/>
              <w:szCs w:val="28"/>
            </w:rPr>
            <w:t>[</w:t>
          </w:r>
          <w:r>
            <w:rPr>
              <w:rStyle w:val="Textedelespacerserv"/>
              <w:color w:val="0070C0"/>
              <w:sz w:val="28"/>
              <w:szCs w:val="28"/>
            </w:rPr>
            <w:t>Objet du contrat</w:t>
          </w:r>
          <w:r w:rsidRPr="0054744C">
            <w:rPr>
              <w:rStyle w:val="Textedelespacerserv"/>
              <w:color w:val="0070C0"/>
              <w:sz w:val="28"/>
              <w:szCs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47C"/>
    <w:rsid w:val="003A3E12"/>
    <w:rsid w:val="00526558"/>
    <w:rsid w:val="009C447C"/>
    <w:rsid w:val="00B2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9F245DE655B4DD792B5CD3C539DBEC8">
    <w:name w:val="D9F245DE655B4DD792B5CD3C539DBEC8"/>
  </w:style>
  <w:style w:type="paragraph" w:customStyle="1" w:styleId="A4548A0E84874720B85FE01C9E1D3541">
    <w:name w:val="A4548A0E84874720B85FE01C9E1D3541"/>
  </w:style>
  <w:style w:type="character" w:styleId="Textedelespacerserv">
    <w:name w:val="Placeholder Text"/>
    <w:basedOn w:val="Policepardfaut"/>
    <w:uiPriority w:val="99"/>
    <w:semiHidden/>
    <w:rsid w:val="00526558"/>
    <w:rPr>
      <w:color w:val="808080"/>
    </w:rPr>
  </w:style>
  <w:style w:type="paragraph" w:customStyle="1" w:styleId="92640286967F4FC68608F83303DD7827">
    <w:name w:val="92640286967F4FC68608F83303DD7827"/>
  </w:style>
  <w:style w:type="paragraph" w:customStyle="1" w:styleId="61AF6D131EE2442BA543EB4D5E5D858A">
    <w:name w:val="61AF6D131EE2442BA543EB4D5E5D858A"/>
  </w:style>
  <w:style w:type="paragraph" w:customStyle="1" w:styleId="8C0A94E3EB444F59AA672DC547670795">
    <w:name w:val="8C0A94E3EB444F59AA672DC547670795"/>
  </w:style>
  <w:style w:type="paragraph" w:customStyle="1" w:styleId="AC147DECEAAD4CC6917CA3A4808216EA">
    <w:name w:val="AC147DECEAAD4CC6917CA3A4808216EA"/>
  </w:style>
  <w:style w:type="paragraph" w:customStyle="1" w:styleId="3C81FBBE09E84B8482533BCAD9996A39">
    <w:name w:val="3C81FBBE09E84B8482533BCAD9996A39"/>
  </w:style>
  <w:style w:type="paragraph" w:customStyle="1" w:styleId="31194358A4E541ABB27CFEEF8535946D">
    <w:name w:val="31194358A4E541ABB27CFEEF8535946D"/>
  </w:style>
  <w:style w:type="paragraph" w:customStyle="1" w:styleId="A91DEB160C444269A06063D3E30F3269">
    <w:name w:val="A91DEB160C444269A06063D3E30F3269"/>
  </w:style>
  <w:style w:type="paragraph" w:customStyle="1" w:styleId="4D94FFC7C2794E2EACF0F680944D4A32">
    <w:name w:val="4D94FFC7C2794E2EACF0F680944D4A32"/>
  </w:style>
  <w:style w:type="paragraph" w:customStyle="1" w:styleId="9BAD88ED781645CE9D26B2E209024EB1">
    <w:name w:val="9BAD88ED781645CE9D26B2E209024EB1"/>
  </w:style>
  <w:style w:type="paragraph" w:customStyle="1" w:styleId="F72BC8BEA77B426EAD9360CD6776F484">
    <w:name w:val="F72BC8BEA77B426EAD9360CD6776F484"/>
  </w:style>
  <w:style w:type="paragraph" w:customStyle="1" w:styleId="0FF568B97EF24D0DAA73A4ED832B69CD">
    <w:name w:val="0FF568B97EF24D0DAA73A4ED832B69CD"/>
  </w:style>
  <w:style w:type="paragraph" w:customStyle="1" w:styleId="F0C18EA5E7F04D779E15ED2FC71C5832">
    <w:name w:val="F0C18EA5E7F04D779E15ED2FC71C5832"/>
    <w:rsid w:val="009C447C"/>
  </w:style>
  <w:style w:type="paragraph" w:customStyle="1" w:styleId="43700A8AB7EB460181A6F7779612F994">
    <w:name w:val="43700A8AB7EB460181A6F7779612F994"/>
    <w:rsid w:val="009C447C"/>
  </w:style>
  <w:style w:type="paragraph" w:customStyle="1" w:styleId="F36776E71EE44A93B4366C0F57AC1089">
    <w:name w:val="F36776E71EE44A93B4366C0F57AC1089"/>
    <w:rsid w:val="005265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F5C75-01BD-45B0-A171-9CFF5D9F7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Avis APC modificatif(1)</Template>
  <TotalTime>3</TotalTime>
  <Pages>1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Kreyer</dc:creator>
  <cp:lastModifiedBy>Francesca Nofonofo</cp:lastModifiedBy>
  <cp:revision>3</cp:revision>
  <cp:lastPrinted>2018-10-28T21:35:00Z</cp:lastPrinted>
  <dcterms:created xsi:type="dcterms:W3CDTF">2026-04-23T04:15:00Z</dcterms:created>
  <dcterms:modified xsi:type="dcterms:W3CDTF">2026-04-23T04:58:00Z</dcterms:modified>
</cp:coreProperties>
</file>